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ECD32" w14:textId="1C0D6E44" w:rsidR="00886D5A" w:rsidRDefault="00886D5A" w:rsidP="00886D5A">
      <w:r>
        <w:t xml:space="preserve">Referat afdelingsbestyrelsesmøde 10. </w:t>
      </w:r>
      <w:r w:rsidR="0018315B">
        <w:t>dec.</w:t>
      </w:r>
      <w:r>
        <w:t xml:space="preserve"> 2024</w:t>
      </w:r>
    </w:p>
    <w:p w14:paraId="24F28DF6" w14:textId="396FA5FB" w:rsidR="00886D5A" w:rsidRDefault="00886D5A" w:rsidP="00886D5A">
      <w:r>
        <w:t>Tilstede: Orla, Jan, Karin T, Karin B, Ole, Anni, Mikael, Benjamin, Hans-Henrik, Jakob</w:t>
      </w:r>
      <w:r w:rsidR="0018315B">
        <w:t xml:space="preserve"> og </w:t>
      </w:r>
      <w:r>
        <w:t>Bernt</w:t>
      </w:r>
    </w:p>
    <w:p w14:paraId="083CD948" w14:textId="11723F07" w:rsidR="00886D5A" w:rsidRDefault="00886D5A" w:rsidP="00886D5A">
      <w:r>
        <w:t>Fraværende: Lisbeth</w:t>
      </w:r>
    </w:p>
    <w:p w14:paraId="21685A80" w14:textId="77777777" w:rsidR="00886D5A" w:rsidRDefault="00886D5A" w:rsidP="00886D5A"/>
    <w:p w14:paraId="3B64B4F2" w14:textId="77777777" w:rsidR="00886D5A" w:rsidRPr="00886D5A" w:rsidRDefault="00886D5A" w:rsidP="00886D5A">
      <w:pPr>
        <w:rPr>
          <w:b/>
          <w:bCs/>
        </w:rPr>
      </w:pPr>
      <w:r w:rsidRPr="00886D5A">
        <w:rPr>
          <w:b/>
          <w:bCs/>
        </w:rPr>
        <w:t>1.valg af ordstyrer</w:t>
      </w:r>
    </w:p>
    <w:p w14:paraId="217E7697" w14:textId="77777777" w:rsidR="00886D5A" w:rsidRDefault="00886D5A" w:rsidP="00886D5A">
      <w:r>
        <w:t>Anni Valgt</w:t>
      </w:r>
    </w:p>
    <w:p w14:paraId="0B984E0F" w14:textId="77777777" w:rsidR="00886D5A" w:rsidRPr="00886D5A" w:rsidRDefault="00886D5A" w:rsidP="00886D5A">
      <w:pPr>
        <w:rPr>
          <w:b/>
          <w:bCs/>
        </w:rPr>
      </w:pPr>
      <w:r w:rsidRPr="00886D5A">
        <w:rPr>
          <w:b/>
          <w:bCs/>
        </w:rPr>
        <w:t>2. valg af referent</w:t>
      </w:r>
    </w:p>
    <w:p w14:paraId="6CF748B3" w14:textId="77777777" w:rsidR="00886D5A" w:rsidRDefault="00886D5A" w:rsidP="00886D5A">
      <w:r>
        <w:t>Jakob Valgt</w:t>
      </w:r>
    </w:p>
    <w:p w14:paraId="65ACDE28" w14:textId="77777777" w:rsidR="00886D5A" w:rsidRPr="00886D5A" w:rsidRDefault="00886D5A" w:rsidP="00886D5A">
      <w:pPr>
        <w:rPr>
          <w:b/>
          <w:bCs/>
        </w:rPr>
      </w:pPr>
      <w:r w:rsidRPr="00886D5A">
        <w:rPr>
          <w:b/>
          <w:bCs/>
        </w:rPr>
        <w:t>3. nyt fra driften</w:t>
      </w:r>
    </w:p>
    <w:p w14:paraId="33D38A5C" w14:textId="41FD8AD3" w:rsidR="00886D5A" w:rsidRDefault="00886D5A" w:rsidP="00886D5A">
      <w:r>
        <w:t>3.1</w:t>
      </w:r>
      <w:r>
        <w:br/>
        <w:t xml:space="preserve">I forbindelse med skybrud i efteråret var et dæksel sprunget af på bagsiden af blok 3 på skråningen. Dette resulterede i </w:t>
      </w:r>
      <w:r w:rsidR="00D52F34">
        <w:t>en oversvømning</w:t>
      </w:r>
      <w:r>
        <w:t xml:space="preserve"> i kloaksystemerne ved vandrenden. Ejendomskontoret bad </w:t>
      </w:r>
      <w:r w:rsidR="00B517D3">
        <w:t xml:space="preserve">herefter </w:t>
      </w:r>
      <w:r>
        <w:t>Novafo</w:t>
      </w:r>
      <w:r w:rsidR="00B517D3">
        <w:t xml:space="preserve">s om at </w:t>
      </w:r>
      <w:r w:rsidR="00761219">
        <w:t xml:space="preserve">få dette lukket af så det ikke kunne gentage sig. Ved efterfølgende skybrud sprang dette dæksel af på ny, denne gang med konsekvenser for det igangværende arbejde med etablering af vandrenden.  Underminering af asfalt </w:t>
      </w:r>
      <w:r w:rsidR="009F4936">
        <w:t xml:space="preserve">mm. </w:t>
      </w:r>
      <w:r w:rsidR="00761219">
        <w:t xml:space="preserve"> betød en ekstra regning på</w:t>
      </w:r>
      <w:r w:rsidR="006C5712">
        <w:t xml:space="preserve"> ca.</w:t>
      </w:r>
      <w:r w:rsidR="00761219">
        <w:t xml:space="preserve"> kr. </w:t>
      </w:r>
      <w:r w:rsidR="00D52F34">
        <w:t>350.000, -</w:t>
      </w:r>
      <w:r w:rsidR="00761219">
        <w:br/>
        <w:t xml:space="preserve">Ejendomskontoret har fremsendt klage til Novafos, da det aftalte arbejde med fiksering af dæksel ikke var udført med stor økonomisk konsekvens for afd. Der afventes svar i forhold til økonomisk kompensation. </w:t>
      </w:r>
      <w:r w:rsidR="00761219">
        <w:br/>
      </w:r>
      <w:r w:rsidR="00BB408A">
        <w:t xml:space="preserve">Vores </w:t>
      </w:r>
      <w:r w:rsidR="000D719F">
        <w:t xml:space="preserve">entrepriseforsikring </w:t>
      </w:r>
      <w:r w:rsidR="00BB408A">
        <w:t xml:space="preserve">skulle have dækket denne skade, men desværre dække den ikke skader i terræn. Tidligere har Codan hjulpet med skader </w:t>
      </w:r>
      <w:r w:rsidR="000D719F">
        <w:t>pr. konduite</w:t>
      </w:r>
      <w:r w:rsidR="00BB408A">
        <w:t>,</w:t>
      </w:r>
      <w:r w:rsidR="000D719F">
        <w:t xml:space="preserve"> dækket lignede opstående skader på trods af denne kun dækker bygninger.</w:t>
      </w:r>
      <w:r w:rsidR="00BB408A">
        <w:t xml:space="preserve"> Men ikke denne gang.</w:t>
      </w:r>
    </w:p>
    <w:p w14:paraId="0FBD4E4D" w14:textId="1680C5CF" w:rsidR="00886D5A" w:rsidRDefault="00886D5A" w:rsidP="00886D5A">
      <w:r>
        <w:t>3.2</w:t>
      </w:r>
      <w:r w:rsidR="000D719F">
        <w:br/>
      </w:r>
      <w:r w:rsidR="00FB067D">
        <w:t>I forhold til endelig afslutning med nedlægning af asfalt omkring brandvej/vandrende ved blok 3, kan entreprenøren ikke stille garanti for arbejdet pga. af det kolde vejr.</w:t>
      </w:r>
      <w:r w:rsidR="00BB408A">
        <w:t xml:space="preserve"> Resten af arbejdet</w:t>
      </w:r>
      <w:r w:rsidR="00FB067D">
        <w:t xml:space="preserve"> </w:t>
      </w:r>
      <w:r w:rsidR="00BB408A">
        <w:t>med slidlag</w:t>
      </w:r>
      <w:r w:rsidR="00FB067D">
        <w:t xml:space="preserve"> udføres derfor til foråret hvor</w:t>
      </w:r>
      <w:r w:rsidR="00BB408A">
        <w:t>,</w:t>
      </w:r>
      <w:r w:rsidR="00FB067D">
        <w:t xml:space="preserve"> temperaturen gør at der kan stilles garanti på det udførte.</w:t>
      </w:r>
    </w:p>
    <w:p w14:paraId="7EF459E5" w14:textId="77777777" w:rsidR="00BB408A" w:rsidRDefault="00886D5A" w:rsidP="00886D5A">
      <w:r>
        <w:t>3.3</w:t>
      </w:r>
    </w:p>
    <w:p w14:paraId="5BAD8593" w14:textId="076E79FE" w:rsidR="00FB067D" w:rsidRPr="00BB408A" w:rsidRDefault="00BB408A" w:rsidP="00886D5A">
      <w:pPr>
        <w:rPr>
          <w:highlight w:val="yellow"/>
        </w:rPr>
      </w:pPr>
      <w:r>
        <w:t>Tilskud til Molokker</w:t>
      </w:r>
      <w:r w:rsidR="006C5712">
        <w:t xml:space="preserve"> og affaldsplads</w:t>
      </w:r>
      <w:r>
        <w:t xml:space="preserve">, HaB behandler sag om tilskud til den nye affaldsplads og der tages stilling til denne til januar 2025, hvor der mangler at blive etableret en </w:t>
      </w:r>
      <w:r w:rsidR="00682283">
        <w:t>garage som erstatning for nedrevet samme</w:t>
      </w:r>
      <w:r>
        <w:t>, som</w:t>
      </w:r>
      <w:r w:rsidR="006C5712">
        <w:t xml:space="preserve"> er</w:t>
      </w:r>
      <w:r>
        <w:t xml:space="preserve"> en del af affaldsprojektet. Der er kommet tilskudsmidler fra Hørsholm </w:t>
      </w:r>
      <w:proofErr w:type="spellStart"/>
      <w:proofErr w:type="gramStart"/>
      <w:r>
        <w:t>ifm</w:t>
      </w:r>
      <w:proofErr w:type="spellEnd"/>
      <w:r>
        <w:t xml:space="preserve"> .</w:t>
      </w:r>
      <w:proofErr w:type="gramEnd"/>
      <w:r>
        <w:t xml:space="preserve"> etablering af Molokkerne.</w:t>
      </w:r>
    </w:p>
    <w:p w14:paraId="10E02338" w14:textId="19F1F70A" w:rsidR="004A24BC" w:rsidRDefault="00886D5A" w:rsidP="00886D5A">
      <w:r>
        <w:t>3.4</w:t>
      </w:r>
      <w:r w:rsidR="004A24BC">
        <w:br/>
        <w:t>Der er en politianmeldelse igangværende omkring uhensigtsmæssig adfærd overfor en Nettomedarbejder og efterfølgende en ejendomsfunktionær. Ejendomskontor og DAB varetager viderebehandling i henhold til gældende regler.</w:t>
      </w:r>
    </w:p>
    <w:p w14:paraId="1890D31A" w14:textId="77777777" w:rsidR="00A77FB6" w:rsidRDefault="00A77FB6" w:rsidP="00886D5A">
      <w:pPr>
        <w:rPr>
          <w:b/>
          <w:bCs/>
        </w:rPr>
      </w:pPr>
    </w:p>
    <w:p w14:paraId="29B4BF11" w14:textId="4CA2B1EE" w:rsidR="00886D5A" w:rsidRPr="00D669C1" w:rsidRDefault="00D669C1" w:rsidP="00886D5A">
      <w:pPr>
        <w:rPr>
          <w:b/>
          <w:bCs/>
        </w:rPr>
      </w:pPr>
      <w:r w:rsidRPr="00D669C1">
        <w:rPr>
          <w:b/>
          <w:bCs/>
        </w:rPr>
        <w:t>4</w:t>
      </w:r>
      <w:r w:rsidR="00886D5A" w:rsidRPr="00D669C1">
        <w:rPr>
          <w:b/>
          <w:bCs/>
        </w:rPr>
        <w:t xml:space="preserve">. </w:t>
      </w:r>
      <w:r>
        <w:rPr>
          <w:b/>
          <w:bCs/>
        </w:rPr>
        <w:t>N</w:t>
      </w:r>
      <w:r w:rsidR="00886D5A" w:rsidRPr="00D669C1">
        <w:rPr>
          <w:b/>
          <w:bCs/>
        </w:rPr>
        <w:t>yt fra formand/næstformand</w:t>
      </w:r>
    </w:p>
    <w:p w14:paraId="107FE696" w14:textId="09836004" w:rsidR="00886D5A" w:rsidRDefault="00D669C1" w:rsidP="00A71EB3">
      <w:r>
        <w:lastRenderedPageBreak/>
        <w:t>4</w:t>
      </w:r>
      <w:r w:rsidR="00886D5A">
        <w:t>.1</w:t>
      </w:r>
      <w:r>
        <w:br/>
        <w:t xml:space="preserve">Endnu engang er beboerhuset i fokus i </w:t>
      </w:r>
      <w:r w:rsidR="00D52F34">
        <w:t>DAB-nyhedsbrev</w:t>
      </w:r>
      <w:r>
        <w:t xml:space="preserve"> samt </w:t>
      </w:r>
      <w:proofErr w:type="gramStart"/>
      <w:r>
        <w:t>DAB beboer</w:t>
      </w:r>
      <w:proofErr w:type="gramEnd"/>
      <w:r>
        <w:t xml:space="preserve"> information. Stor respekt for arbejdet og at det er Ådalsparken</w:t>
      </w:r>
      <w:r w:rsidR="00B43773">
        <w:t>,</w:t>
      </w:r>
      <w:r>
        <w:t xml:space="preserve"> der ses som det gode eksempel</w:t>
      </w:r>
      <w:r w:rsidR="00A71EB3">
        <w:t xml:space="preserve"> ude omkring</w:t>
      </w:r>
      <w:r w:rsidR="00B77669">
        <w:t>.</w:t>
      </w:r>
    </w:p>
    <w:p w14:paraId="2CBD77ED" w14:textId="540C7483" w:rsidR="00B77669" w:rsidRDefault="00B77669" w:rsidP="00A71EB3">
      <w:r>
        <w:t>4.2</w:t>
      </w:r>
      <w:r>
        <w:br/>
      </w:r>
      <w:r w:rsidR="006C5712">
        <w:t>Orientering om</w:t>
      </w:r>
      <w:r>
        <w:t xml:space="preserve"> fremsendt materiale omhandlende bestyrelsesarbejdet. </w:t>
      </w:r>
      <w:r w:rsidR="006C5712">
        <w:t>HaB administrationsaftale</w:t>
      </w:r>
      <w:r>
        <w:t xml:space="preserve"> samt tillæg til de kollektive funktioner i Ådalsparken. Dette efter forespørgsel.</w:t>
      </w:r>
    </w:p>
    <w:p w14:paraId="345C9617" w14:textId="02967B03" w:rsidR="00A56E7B" w:rsidRDefault="00A56E7B" w:rsidP="00A71EB3">
      <w:r>
        <w:t>4.3</w:t>
      </w:r>
      <w:r>
        <w:br/>
        <w:t xml:space="preserve">Orientering </w:t>
      </w:r>
      <w:r w:rsidR="006C5712">
        <w:t>om afklaring</w:t>
      </w:r>
      <w:r>
        <w:t xml:space="preserve"> af erhver</w:t>
      </w:r>
      <w:r w:rsidR="00F351E3">
        <w:t>vs</w:t>
      </w:r>
      <w:r>
        <w:t>lejemål til brug i det videre</w:t>
      </w:r>
      <w:r w:rsidR="00F351E3">
        <w:t xml:space="preserve"> </w:t>
      </w:r>
      <w:r>
        <w:t>arbejde i udvalg for centerudvikling</w:t>
      </w:r>
      <w:r w:rsidR="00B43773">
        <w:t xml:space="preserve"> den 11</w:t>
      </w:r>
      <w:r w:rsidR="009F4936">
        <w:t>.</w:t>
      </w:r>
      <w:r w:rsidR="00B43773">
        <w:t xml:space="preserve"> </w:t>
      </w:r>
      <w:r w:rsidR="006C5712">
        <w:t>dec.</w:t>
      </w:r>
      <w:r w:rsidR="009F4936">
        <w:t xml:space="preserve"> 2024</w:t>
      </w:r>
    </w:p>
    <w:p w14:paraId="667C3605" w14:textId="2935B19E" w:rsidR="00B43773" w:rsidRDefault="00B43773" w:rsidP="00A71EB3">
      <w:r>
        <w:t>4.4</w:t>
      </w:r>
      <w:r w:rsidR="002E7D0A">
        <w:br/>
      </w:r>
      <w:r>
        <w:t>Orientering om beboerhenvendelser</w:t>
      </w:r>
    </w:p>
    <w:p w14:paraId="2482DF22" w14:textId="69E83385" w:rsidR="004F1107" w:rsidRDefault="004F1107" w:rsidP="00A71EB3">
      <w:r>
        <w:t>4.</w:t>
      </w:r>
      <w:r w:rsidR="00B43773">
        <w:t>5</w:t>
      </w:r>
      <w:r>
        <w:br/>
        <w:t>Orientering om fremsendt ansøgning fra beboerhuset</w:t>
      </w:r>
    </w:p>
    <w:p w14:paraId="0C06A4B7" w14:textId="77777777" w:rsidR="009F4936" w:rsidRDefault="009F4936" w:rsidP="00886D5A">
      <w:pPr>
        <w:rPr>
          <w:b/>
          <w:bCs/>
        </w:rPr>
      </w:pPr>
    </w:p>
    <w:p w14:paraId="15BDC69D" w14:textId="71CE224C" w:rsidR="00886D5A" w:rsidRPr="00A71EB3" w:rsidRDefault="00A71EB3" w:rsidP="00886D5A">
      <w:pPr>
        <w:rPr>
          <w:b/>
          <w:bCs/>
        </w:rPr>
      </w:pPr>
      <w:r w:rsidRPr="00A71EB3">
        <w:rPr>
          <w:b/>
          <w:bCs/>
        </w:rPr>
        <w:t>5</w:t>
      </w:r>
      <w:r w:rsidR="00886D5A" w:rsidRPr="00A71EB3">
        <w:rPr>
          <w:b/>
          <w:bCs/>
        </w:rPr>
        <w:t xml:space="preserve">. opfølgning </w:t>
      </w:r>
    </w:p>
    <w:p w14:paraId="18295DAE" w14:textId="445819E9" w:rsidR="002E7D0A" w:rsidRDefault="00A71EB3" w:rsidP="00886D5A">
      <w:r>
        <w:t>5.1</w:t>
      </w:r>
      <w:r>
        <w:br/>
        <w:t>Der udsendes kun carportlejekontrakter til nye lejere. De med eksisterende kontrakter får en orientering om ændringen og hvad der evt. skal foretages. Om dette udsendes af DAB eller af ejendomskontoret afklarer formanden 11. dec.</w:t>
      </w:r>
      <w:r w:rsidR="006C5712">
        <w:t xml:space="preserve"> 2024,</w:t>
      </w:r>
      <w:r>
        <w:t xml:space="preserve"> hvorefter udmøntning igangsættes.</w:t>
      </w:r>
      <w:r>
        <w:br/>
        <w:t xml:space="preserve">Det har været en rodet proces, på trods af at bestyrelsesformanden har presset på for en afklaring. </w:t>
      </w:r>
    </w:p>
    <w:p w14:paraId="62E91499" w14:textId="76B1A369" w:rsidR="00A71EB3" w:rsidRDefault="00F351E3" w:rsidP="00886D5A">
      <w:r>
        <w:t>5.</w:t>
      </w:r>
      <w:r w:rsidR="002E7D0A">
        <w:t>3</w:t>
      </w:r>
      <w:r>
        <w:br/>
      </w:r>
      <w:r w:rsidR="004F1107">
        <w:t>A</w:t>
      </w:r>
      <w:r>
        <w:t xml:space="preserve">nsøgning fra beboerhuset. </w:t>
      </w:r>
      <w:r w:rsidR="004F1107">
        <w:t>Da der</w:t>
      </w:r>
      <w:r w:rsidR="004F6C86">
        <w:t xml:space="preserve"> allerede</w:t>
      </w:r>
      <w:r w:rsidR="004F1107">
        <w:t xml:space="preserve"> er afsat midler til drift</w:t>
      </w:r>
      <w:r w:rsidR="004F6C86">
        <w:t xml:space="preserve"> af beboerhuset</w:t>
      </w:r>
      <w:r w:rsidR="004F1107">
        <w:t xml:space="preserve"> i budgettet</w:t>
      </w:r>
      <w:r w:rsidR="004F6C86">
        <w:t>,</w:t>
      </w:r>
      <w:r w:rsidR="004F1107">
        <w:t xml:space="preserve"> kunne bestyrelsen godkende ansøgningen på kr. </w:t>
      </w:r>
      <w:r w:rsidR="006C5712">
        <w:t>34.600, -</w:t>
      </w:r>
      <w:r w:rsidR="004F1107">
        <w:t xml:space="preserve"> </w:t>
      </w:r>
      <w:r w:rsidR="004F1107">
        <w:br/>
        <w:t xml:space="preserve">Bestyrelsen ønsker gennemsigtighed </w:t>
      </w:r>
      <w:r w:rsidR="00B43773">
        <w:t xml:space="preserve">og beder ejendomskontoret om at have overblik over brugt </w:t>
      </w:r>
      <w:r w:rsidR="006C5712">
        <w:t>driftsøkonomi</w:t>
      </w:r>
      <w:r w:rsidR="00B43773">
        <w:t xml:space="preserve"> i beboerhuset.</w:t>
      </w:r>
    </w:p>
    <w:p w14:paraId="2C7926C5" w14:textId="6A8A5AE8" w:rsidR="00886D5A" w:rsidRDefault="002E7D0A" w:rsidP="00886D5A">
      <w:r>
        <w:t>5.2</w:t>
      </w:r>
      <w:r>
        <w:br/>
        <w:t xml:space="preserve">Det aftales </w:t>
      </w:r>
      <w:r w:rsidR="009F4936">
        <w:t>i enighed efter</w:t>
      </w:r>
      <w:r>
        <w:t xml:space="preserve"> drøftelse</w:t>
      </w:r>
      <w:r w:rsidR="009F4936">
        <w:t xml:space="preserve"> af svar</w:t>
      </w:r>
      <w:r>
        <w:t>, at formanden svarer på beboerhenvendelse</w:t>
      </w:r>
      <w:r w:rsidR="00CC66A1">
        <w:t>.</w:t>
      </w:r>
      <w:r w:rsidR="009F4936">
        <w:t xml:space="preserve"> </w:t>
      </w:r>
      <w:r>
        <w:br/>
      </w:r>
    </w:p>
    <w:p w14:paraId="78B5F4C9" w14:textId="0752C566" w:rsidR="00886D5A" w:rsidRPr="009F4936" w:rsidRDefault="002E7D0A" w:rsidP="00886D5A">
      <w:pPr>
        <w:rPr>
          <w:b/>
          <w:bCs/>
        </w:rPr>
      </w:pPr>
      <w:r w:rsidRPr="002E7D0A">
        <w:rPr>
          <w:b/>
          <w:bCs/>
        </w:rPr>
        <w:t>6</w:t>
      </w:r>
      <w:r w:rsidR="00886D5A" w:rsidRPr="002E7D0A">
        <w:rPr>
          <w:b/>
          <w:bCs/>
        </w:rPr>
        <w:t>. nyt fra udvalgene</w:t>
      </w:r>
    </w:p>
    <w:p w14:paraId="6A919FE4" w14:textId="151FC044" w:rsidR="004A482E" w:rsidRDefault="009F4936" w:rsidP="00886D5A">
      <w:r w:rsidRPr="00773CED">
        <w:rPr>
          <w:i/>
          <w:iCs/>
          <w:u w:val="single"/>
        </w:rPr>
        <w:t>6</w:t>
      </w:r>
      <w:r w:rsidR="00886D5A" w:rsidRPr="00773CED">
        <w:rPr>
          <w:i/>
          <w:iCs/>
          <w:u w:val="single"/>
        </w:rPr>
        <w:t>.1</w:t>
      </w:r>
      <w:r w:rsidR="005940F7" w:rsidRPr="00773CED">
        <w:rPr>
          <w:i/>
          <w:iCs/>
          <w:u w:val="single"/>
        </w:rPr>
        <w:t xml:space="preserve"> </w:t>
      </w:r>
      <w:r w:rsidR="00886D5A" w:rsidRPr="00773CED">
        <w:rPr>
          <w:i/>
          <w:iCs/>
          <w:u w:val="single"/>
        </w:rPr>
        <w:t>Fællesskab og tryghed</w:t>
      </w:r>
      <w:r w:rsidR="00434DEC">
        <w:br/>
      </w:r>
      <w:r w:rsidR="005940F7">
        <w:t>Der er husstandsomdelt skrivelse omkring cykel regler gældende i bebyggelsen, på dansk, engelsk og arabisk.</w:t>
      </w:r>
      <w:r w:rsidR="005940F7">
        <w:br/>
        <w:t xml:space="preserve">Derudover er der opsat gældende lovgivning samt regler for cykler og el- transportmidler i opgangene. </w:t>
      </w:r>
      <w:r w:rsidR="004A482E">
        <w:br/>
        <w:t xml:space="preserve">Det kan overvejes om dette skriv skal have et større format </w:t>
      </w:r>
      <w:r w:rsidR="006C5712">
        <w:t>f.eks.</w:t>
      </w:r>
      <w:r w:rsidR="004A482E">
        <w:t xml:space="preserve"> A3.</w:t>
      </w:r>
    </w:p>
    <w:p w14:paraId="27EB2DB0" w14:textId="6A12B6FE" w:rsidR="004A482E" w:rsidRDefault="005940F7" w:rsidP="00886D5A">
      <w:r>
        <w:t xml:space="preserve">I forhold til det oplevede og italesatte problem med disse </w:t>
      </w:r>
      <w:r w:rsidR="004A482E">
        <w:t xml:space="preserve">El-køretøjer </w:t>
      </w:r>
      <w:r>
        <w:t>samt utryghed</w:t>
      </w:r>
      <w:r w:rsidR="004A482E">
        <w:t>s</w:t>
      </w:r>
      <w:r>
        <w:t>skabende adfærd i centeret er der midlertidigt ansat vagter</w:t>
      </w:r>
      <w:r w:rsidR="0018315B">
        <w:t xml:space="preserve">. </w:t>
      </w:r>
      <w:r w:rsidR="004A482E">
        <w:br/>
      </w:r>
      <w:r w:rsidR="0018315B">
        <w:t xml:space="preserve">Vagter skal hjælpe med at de regler der i og omkring Centeret bliver overholdt, </w:t>
      </w:r>
      <w:r>
        <w:t xml:space="preserve">personer der ikke overholder gældende regler </w:t>
      </w:r>
      <w:r w:rsidR="0018315B">
        <w:t xml:space="preserve">vil blive bortvist </w:t>
      </w:r>
      <w:r>
        <w:t xml:space="preserve">og </w:t>
      </w:r>
      <w:r w:rsidR="0018315B">
        <w:t xml:space="preserve">Vagter </w:t>
      </w:r>
      <w:r>
        <w:t xml:space="preserve">holder ligeledes opsyn med </w:t>
      </w:r>
      <w:r w:rsidR="0018315B">
        <w:t>de mellemgange</w:t>
      </w:r>
      <w:r>
        <w:t xml:space="preserve"> </w:t>
      </w:r>
      <w:r w:rsidR="004F6C86">
        <w:t xml:space="preserve">i </w:t>
      </w:r>
      <w:r w:rsidR="004F6C86">
        <w:lastRenderedPageBreak/>
        <w:t xml:space="preserve">de lave blokke </w:t>
      </w:r>
      <w:r>
        <w:t>omkring centret. Der har været 7 episoder</w:t>
      </w:r>
      <w:r w:rsidR="0018315B">
        <w:t>,</w:t>
      </w:r>
      <w:r>
        <w:t xml:space="preserve"> hvoraf en er videregivet til </w:t>
      </w:r>
      <w:r w:rsidR="004A482E">
        <w:t>politiet</w:t>
      </w:r>
      <w:r>
        <w:t>.</w:t>
      </w:r>
      <w:r w:rsidR="004A482E">
        <w:t xml:space="preserve"> Umiddelbart ser det ud til at have en god effekt.</w:t>
      </w:r>
      <w:r w:rsidR="0018315B">
        <w:t xml:space="preserve"> Der er mere ro i cente</w:t>
      </w:r>
      <w:r w:rsidR="00CC66A1">
        <w:t>ret.</w:t>
      </w:r>
    </w:p>
    <w:p w14:paraId="6BCD1C59" w14:textId="177FBEF4" w:rsidR="00886D5A" w:rsidRDefault="004A482E" w:rsidP="00886D5A">
      <w:r>
        <w:t xml:space="preserve">SSP Fredensborg er nu ligeledes involveret i løsningen med </w:t>
      </w:r>
      <w:r w:rsidR="006C5712">
        <w:t>de ”</w:t>
      </w:r>
      <w:r>
        <w:t>gæster” som ikke er beboere i Ådalsparken. SSP Hørsholm/Fredensborg koordinerer indsatsen i samarbejde med ejendomskontoret.</w:t>
      </w:r>
    </w:p>
    <w:p w14:paraId="3834755A" w14:textId="509B4D60" w:rsidR="004A482E" w:rsidRDefault="004A482E" w:rsidP="00886D5A">
      <w:r>
        <w:t>Der opfordres til stadighed om at oplevelser indrapporteres til ejendomskontoret. Det er af afgørende betydning at</w:t>
      </w:r>
      <w:r w:rsidR="00866BB3">
        <w:t xml:space="preserve"> man kan beskrive,</w:t>
      </w:r>
      <w:r>
        <w:t xml:space="preserve"> hvor det er sket</w:t>
      </w:r>
      <w:r w:rsidR="00866BB3">
        <w:t>,</w:t>
      </w:r>
      <w:r>
        <w:t xml:space="preserve"> samt </w:t>
      </w:r>
      <w:r w:rsidR="00866BB3">
        <w:t xml:space="preserve">at tidspunkt for hændelsen er </w:t>
      </w:r>
      <w:r w:rsidR="004F6C86">
        <w:t>præcis</w:t>
      </w:r>
      <w:r>
        <w:t>. Dette hvis der er tale om forhold hvor videomateriale skal frembringes.</w:t>
      </w:r>
    </w:p>
    <w:p w14:paraId="08415677" w14:textId="7E019413" w:rsidR="00773CED" w:rsidRDefault="004F6C86" w:rsidP="00886D5A">
      <w:r>
        <w:t>Afdelingsbestyrelsen (Anni) sammen med Ejendomskontoret foreløbigt</w:t>
      </w:r>
      <w:r w:rsidR="004A482E">
        <w:t xml:space="preserve"> planlagt følgende </w:t>
      </w:r>
      <w:r w:rsidR="00866BB3">
        <w:t>aktiviteter</w:t>
      </w:r>
      <w:r w:rsidR="004A482E">
        <w:t xml:space="preserve"> </w:t>
      </w:r>
      <w:r w:rsidR="00866BB3">
        <w:t>i</w:t>
      </w:r>
      <w:r w:rsidR="004A482E">
        <w:t xml:space="preserve"> </w:t>
      </w:r>
      <w:r w:rsidR="00866BB3">
        <w:t>2025</w:t>
      </w:r>
      <w:r w:rsidR="00866BB3">
        <w:br/>
        <w:t xml:space="preserve">Fastelavn 2. marts 2025   </w:t>
      </w:r>
      <w:r>
        <w:t>- Skt.</w:t>
      </w:r>
      <w:r w:rsidR="00866BB3">
        <w:t xml:space="preserve"> Hans 23. </w:t>
      </w:r>
      <w:r>
        <w:t>juni -</w:t>
      </w:r>
      <w:r w:rsidR="00866BB3">
        <w:t xml:space="preserve"> Sommerfest 19. august – Julefest 29. november</w:t>
      </w:r>
    </w:p>
    <w:p w14:paraId="72C26EFC" w14:textId="705072E2" w:rsidR="00434DEC" w:rsidRDefault="00866BB3" w:rsidP="00886D5A">
      <w:r w:rsidRPr="00773CED">
        <w:rPr>
          <w:i/>
          <w:iCs/>
          <w:u w:val="single"/>
        </w:rPr>
        <w:t xml:space="preserve">6.2 </w:t>
      </w:r>
      <w:r w:rsidR="00886D5A" w:rsidRPr="00773CED">
        <w:rPr>
          <w:i/>
          <w:iCs/>
          <w:u w:val="single"/>
        </w:rPr>
        <w:t>Kommunikation og teknik</w:t>
      </w:r>
      <w:r>
        <w:br/>
        <w:t xml:space="preserve">Henstår </w:t>
      </w:r>
      <w:r w:rsidR="00434DEC">
        <w:t>enkelte tilretninger. Jakob er tovholder på denne opgave. Lancering i indeværende år.</w:t>
      </w:r>
    </w:p>
    <w:p w14:paraId="1DB1D320" w14:textId="5F3CBF4B" w:rsidR="00434DEC" w:rsidRDefault="00773CED" w:rsidP="00886D5A">
      <w:r>
        <w:rPr>
          <w:i/>
          <w:iCs/>
          <w:u w:val="single"/>
        </w:rPr>
        <w:br/>
      </w:r>
      <w:r w:rsidR="00434DEC" w:rsidRPr="00773CED">
        <w:rPr>
          <w:i/>
          <w:iCs/>
          <w:u w:val="single"/>
        </w:rPr>
        <w:t>6.3 Udeområder</w:t>
      </w:r>
      <w:r w:rsidR="00434DEC">
        <w:br/>
        <w:t>Det er besluttet at der ikke udarbejdes planer omhandlende parkering kontrol fra bestyrelsens side. Fokus omkring parkering vil primært være fokuseret på manglede pladser omkring blok 3</w:t>
      </w:r>
    </w:p>
    <w:p w14:paraId="0BAF9C94" w14:textId="77777777" w:rsidR="004F6C86" w:rsidRDefault="00773CED" w:rsidP="00886D5A">
      <w:r>
        <w:rPr>
          <w:i/>
          <w:iCs/>
          <w:u w:val="single"/>
        </w:rPr>
        <w:br/>
      </w:r>
      <w:r w:rsidR="00434DEC" w:rsidRPr="00773CED">
        <w:rPr>
          <w:i/>
          <w:iCs/>
          <w:u w:val="single"/>
        </w:rPr>
        <w:t>6.4 Miljø og grøn omstilling</w:t>
      </w:r>
      <w:r w:rsidR="00434DEC">
        <w:br/>
        <w:t>Der afventes stadig erfaring opsamling fra</w:t>
      </w:r>
      <w:r w:rsidR="004F6C86">
        <w:t xml:space="preserve"> Solcelle</w:t>
      </w:r>
      <w:r w:rsidR="00434DEC">
        <w:t xml:space="preserve"> forsøg på Louiselund</w:t>
      </w:r>
      <w:r w:rsidR="004F6C86">
        <w:t>.</w:t>
      </w:r>
    </w:p>
    <w:p w14:paraId="5B1B765C" w14:textId="2F8B0B59" w:rsidR="004F6C86" w:rsidRDefault="004F6C86" w:rsidP="00886D5A">
      <w:r>
        <w:t xml:space="preserve">HaB har sammen med ejendomskontoret udarbejdet en fælles oversigt alle typer skraldecontainer og Molokker, antal og afhentningsfrekvenser. Det har medført, at afregning af affald er blevet korrigeret af Hørsholm kommune, så der er kommet penge retur de afdelinger der havde betalt for meget. Herunder Ådalsparken. </w:t>
      </w:r>
    </w:p>
    <w:p w14:paraId="33C5BF90" w14:textId="6B168C91" w:rsidR="00886D5A" w:rsidRDefault="00773CED" w:rsidP="00886D5A">
      <w:r>
        <w:rPr>
          <w:i/>
          <w:iCs/>
          <w:u w:val="single"/>
        </w:rPr>
        <w:br/>
      </w:r>
      <w:r w:rsidRPr="00773CED">
        <w:rPr>
          <w:i/>
          <w:iCs/>
          <w:u w:val="single"/>
        </w:rPr>
        <w:t>6</w:t>
      </w:r>
      <w:r w:rsidR="00886D5A" w:rsidRPr="00773CED">
        <w:rPr>
          <w:i/>
          <w:iCs/>
          <w:u w:val="single"/>
        </w:rPr>
        <w:t>.</w:t>
      </w:r>
      <w:r w:rsidRPr="00773CED">
        <w:rPr>
          <w:i/>
          <w:iCs/>
          <w:u w:val="single"/>
        </w:rPr>
        <w:t xml:space="preserve">5 </w:t>
      </w:r>
      <w:r w:rsidR="00886D5A" w:rsidRPr="00773CED">
        <w:rPr>
          <w:i/>
          <w:iCs/>
          <w:u w:val="single"/>
        </w:rPr>
        <w:t>Centerudvikling</w:t>
      </w:r>
      <w:r>
        <w:br/>
        <w:t>O</w:t>
      </w:r>
      <w:r w:rsidR="00886D5A">
        <w:t>pstartsmøde med D</w:t>
      </w:r>
      <w:r w:rsidR="004F6C86">
        <w:t>AB</w:t>
      </w:r>
      <w:r>
        <w:t xml:space="preserve"> 11. dec. 2024</w:t>
      </w:r>
    </w:p>
    <w:p w14:paraId="38D15482" w14:textId="10A832D7" w:rsidR="00886D5A" w:rsidRDefault="00773CED" w:rsidP="00886D5A">
      <w:r>
        <w:rPr>
          <w:i/>
          <w:iCs/>
          <w:u w:val="single"/>
        </w:rPr>
        <w:br/>
      </w:r>
      <w:r w:rsidRPr="00773CED">
        <w:rPr>
          <w:i/>
          <w:iCs/>
          <w:u w:val="single"/>
        </w:rPr>
        <w:t>6</w:t>
      </w:r>
      <w:r w:rsidR="00886D5A" w:rsidRPr="00773CED">
        <w:rPr>
          <w:i/>
          <w:iCs/>
          <w:u w:val="single"/>
        </w:rPr>
        <w:t>.6</w:t>
      </w:r>
      <w:r w:rsidRPr="00773CED">
        <w:rPr>
          <w:i/>
          <w:iCs/>
          <w:u w:val="single"/>
        </w:rPr>
        <w:t xml:space="preserve"> </w:t>
      </w:r>
      <w:r w:rsidR="00886D5A" w:rsidRPr="00773CED">
        <w:rPr>
          <w:i/>
          <w:iCs/>
          <w:u w:val="single"/>
        </w:rPr>
        <w:t>Økonomi</w:t>
      </w:r>
      <w:r>
        <w:br/>
        <w:t>Mødedato for</w:t>
      </w:r>
      <w:r w:rsidR="00886D5A">
        <w:t xml:space="preserve"> gennemgang af budget 2025/2026 med Henrik Bjerre </w:t>
      </w:r>
      <w:r>
        <w:t>aftales snarest med Henrik Bjerre DAB</w:t>
      </w:r>
    </w:p>
    <w:p w14:paraId="42E69ED8" w14:textId="77777777" w:rsidR="00773CED" w:rsidRDefault="00773CED" w:rsidP="00886D5A">
      <w:pPr>
        <w:rPr>
          <w:b/>
          <w:bCs/>
        </w:rPr>
      </w:pPr>
    </w:p>
    <w:p w14:paraId="1286B87C" w14:textId="30972D2F" w:rsidR="00886D5A" w:rsidRDefault="00773CED" w:rsidP="00886D5A">
      <w:r w:rsidRPr="00773CED">
        <w:rPr>
          <w:b/>
          <w:bCs/>
        </w:rPr>
        <w:t>7</w:t>
      </w:r>
      <w:r w:rsidR="00886D5A" w:rsidRPr="00773CED">
        <w:rPr>
          <w:b/>
          <w:bCs/>
        </w:rPr>
        <w:t>. næste møde</w:t>
      </w:r>
      <w:r>
        <w:br/>
        <w:t>11</w:t>
      </w:r>
      <w:r w:rsidR="00886D5A">
        <w:t xml:space="preserve">. </w:t>
      </w:r>
      <w:r w:rsidR="0018315B">
        <w:t>feb.</w:t>
      </w:r>
      <w:r>
        <w:t xml:space="preserve"> 2025</w:t>
      </w:r>
    </w:p>
    <w:p w14:paraId="5C742F89" w14:textId="77777777" w:rsidR="00773CED" w:rsidRDefault="00773CED" w:rsidP="00886D5A">
      <w:pPr>
        <w:rPr>
          <w:b/>
          <w:bCs/>
        </w:rPr>
      </w:pPr>
    </w:p>
    <w:p w14:paraId="400A97FF" w14:textId="6B250FC7" w:rsidR="00773CED" w:rsidRDefault="00773CED" w:rsidP="00886D5A">
      <w:r w:rsidRPr="00773CED">
        <w:rPr>
          <w:b/>
          <w:bCs/>
        </w:rPr>
        <w:t>8</w:t>
      </w:r>
      <w:r w:rsidR="00886D5A" w:rsidRPr="00773CED">
        <w:rPr>
          <w:b/>
          <w:bCs/>
        </w:rPr>
        <w:t xml:space="preserve">. </w:t>
      </w:r>
      <w:r w:rsidR="0018315B" w:rsidRPr="00773CED">
        <w:rPr>
          <w:b/>
          <w:bCs/>
        </w:rPr>
        <w:t>evt.</w:t>
      </w:r>
      <w:r>
        <w:br/>
        <w:t>Intet at bemærke</w:t>
      </w:r>
    </w:p>
    <w:p w14:paraId="483CA232" w14:textId="0FAA8AD4" w:rsidR="009F7A49" w:rsidRDefault="009F7A49" w:rsidP="00886D5A"/>
    <w:sectPr w:rsidR="009F7A4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5F"/>
    <w:rsid w:val="000D719F"/>
    <w:rsid w:val="00154DAE"/>
    <w:rsid w:val="0018315B"/>
    <w:rsid w:val="00264E5F"/>
    <w:rsid w:val="002B4A89"/>
    <w:rsid w:val="002E7D0A"/>
    <w:rsid w:val="00434DEC"/>
    <w:rsid w:val="004A24BC"/>
    <w:rsid w:val="004A482E"/>
    <w:rsid w:val="004F1107"/>
    <w:rsid w:val="004F6C86"/>
    <w:rsid w:val="005940F7"/>
    <w:rsid w:val="00682283"/>
    <w:rsid w:val="006C5712"/>
    <w:rsid w:val="006E0B1A"/>
    <w:rsid w:val="00761219"/>
    <w:rsid w:val="00773CED"/>
    <w:rsid w:val="00866BB3"/>
    <w:rsid w:val="00886D5A"/>
    <w:rsid w:val="009F4936"/>
    <w:rsid w:val="009F7A49"/>
    <w:rsid w:val="00A56E7B"/>
    <w:rsid w:val="00A71EB3"/>
    <w:rsid w:val="00A77FB6"/>
    <w:rsid w:val="00AE24D4"/>
    <w:rsid w:val="00B43773"/>
    <w:rsid w:val="00B517D3"/>
    <w:rsid w:val="00B77669"/>
    <w:rsid w:val="00BB408A"/>
    <w:rsid w:val="00CC66A1"/>
    <w:rsid w:val="00D52F34"/>
    <w:rsid w:val="00D669C1"/>
    <w:rsid w:val="00D75D02"/>
    <w:rsid w:val="00F271DD"/>
    <w:rsid w:val="00F351E3"/>
    <w:rsid w:val="00FB06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457F8"/>
  <w15:chartTrackingRefBased/>
  <w15:docId w15:val="{6A3C36FE-51E6-43CA-97FF-AEF50E17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64E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64E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64E5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64E5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64E5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64E5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64E5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64E5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64E5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64E5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64E5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64E5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64E5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64E5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64E5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64E5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64E5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64E5F"/>
    <w:rPr>
      <w:rFonts w:eastAsiaTheme="majorEastAsia" w:cstheme="majorBidi"/>
      <w:color w:val="272727" w:themeColor="text1" w:themeTint="D8"/>
    </w:rPr>
  </w:style>
  <w:style w:type="paragraph" w:styleId="Titel">
    <w:name w:val="Title"/>
    <w:basedOn w:val="Normal"/>
    <w:next w:val="Normal"/>
    <w:link w:val="TitelTegn"/>
    <w:uiPriority w:val="10"/>
    <w:qFormat/>
    <w:rsid w:val="00264E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64E5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64E5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64E5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64E5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64E5F"/>
    <w:rPr>
      <w:i/>
      <w:iCs/>
      <w:color w:val="404040" w:themeColor="text1" w:themeTint="BF"/>
    </w:rPr>
  </w:style>
  <w:style w:type="paragraph" w:styleId="Listeafsnit">
    <w:name w:val="List Paragraph"/>
    <w:basedOn w:val="Normal"/>
    <w:uiPriority w:val="34"/>
    <w:qFormat/>
    <w:rsid w:val="00264E5F"/>
    <w:pPr>
      <w:ind w:left="720"/>
      <w:contextualSpacing/>
    </w:pPr>
  </w:style>
  <w:style w:type="character" w:styleId="Kraftigfremhvning">
    <w:name w:val="Intense Emphasis"/>
    <w:basedOn w:val="Standardskrifttypeiafsnit"/>
    <w:uiPriority w:val="21"/>
    <w:qFormat/>
    <w:rsid w:val="00264E5F"/>
    <w:rPr>
      <w:i/>
      <w:iCs/>
      <w:color w:val="0F4761" w:themeColor="accent1" w:themeShade="BF"/>
    </w:rPr>
  </w:style>
  <w:style w:type="paragraph" w:styleId="Strktcitat">
    <w:name w:val="Intense Quote"/>
    <w:basedOn w:val="Normal"/>
    <w:next w:val="Normal"/>
    <w:link w:val="StrktcitatTegn"/>
    <w:uiPriority w:val="30"/>
    <w:qFormat/>
    <w:rsid w:val="00264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64E5F"/>
    <w:rPr>
      <w:i/>
      <w:iCs/>
      <w:color w:val="0F4761" w:themeColor="accent1" w:themeShade="BF"/>
    </w:rPr>
  </w:style>
  <w:style w:type="character" w:styleId="Kraftighenvisning">
    <w:name w:val="Intense Reference"/>
    <w:basedOn w:val="Standardskrifttypeiafsnit"/>
    <w:uiPriority w:val="32"/>
    <w:qFormat/>
    <w:rsid w:val="00264E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830</Words>
  <Characters>5067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Greve</dc:creator>
  <cp:keywords/>
  <dc:description/>
  <cp:lastModifiedBy>Bernt Rose</cp:lastModifiedBy>
  <cp:revision>3</cp:revision>
  <dcterms:created xsi:type="dcterms:W3CDTF">2024-12-18T06:34:00Z</dcterms:created>
  <dcterms:modified xsi:type="dcterms:W3CDTF">2024-12-18T06:37:00Z</dcterms:modified>
</cp:coreProperties>
</file>