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A1D93" w:rsidRPr="00DA1D93" w:rsidTr="00DA1D9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bookmarkStart w:id="0" w:name="_GoBack" w:colFirst="0" w:colLast="0"/>
          <w:p w:rsidR="00DA1D93" w:rsidRPr="00DA1D93" w:rsidRDefault="00DA1D93" w:rsidP="00DA1D93">
            <w:pPr>
              <w:rPr>
                <w:rFonts w:ascii="Calibri" w:eastAsia="Times New Roman" w:hAnsi="Calibri" w:cs="Calibri"/>
                <w:color w:val="212121"/>
                <w:lang w:eastAsia="da-DK"/>
              </w:rPr>
            </w:pPr>
            <w:r w:rsidRPr="00DA1D93">
              <w:rPr>
                <w:rFonts w:ascii="Calibri" w:eastAsia="Times New Roman" w:hAnsi="Calibri" w:cs="Calibri"/>
                <w:color w:val="212121"/>
                <w:sz w:val="2"/>
                <w:szCs w:val="2"/>
                <w:lang w:eastAsia="da-DK"/>
              </w:rPr>
              <w:fldChar w:fldCharType="begin"/>
            </w:r>
            <w:r w:rsidRPr="00DA1D93">
              <w:rPr>
                <w:rFonts w:ascii="Calibri" w:eastAsia="Times New Roman" w:hAnsi="Calibri" w:cs="Calibri"/>
                <w:color w:val="212121"/>
                <w:sz w:val="2"/>
                <w:szCs w:val="2"/>
                <w:lang w:eastAsia="da-DK"/>
              </w:rPr>
              <w:instrText xml:space="preserve"> INCLUDEPICTURE "" \* MERGEFORMATINET </w:instrText>
            </w:r>
            <w:r w:rsidRPr="00DA1D93">
              <w:rPr>
                <w:rFonts w:ascii="Calibri" w:eastAsia="Times New Roman" w:hAnsi="Calibri" w:cs="Calibri"/>
                <w:color w:val="212121"/>
                <w:sz w:val="2"/>
                <w:szCs w:val="2"/>
                <w:lang w:eastAsia="da-DK"/>
              </w:rPr>
              <w:fldChar w:fldCharType="separate"/>
            </w:r>
            <w:r w:rsidRPr="00DA1D93">
              <w:rPr>
                <w:rFonts w:ascii="Calibri" w:eastAsia="Times New Roman" w:hAnsi="Calibri" w:cs="Calibri"/>
                <w:b/>
                <w:bCs/>
                <w:color w:val="212121"/>
                <w:sz w:val="2"/>
                <w:szCs w:val="2"/>
                <w:lang w:eastAsia="da-DK"/>
              </w:rPr>
              <w:t>Fejl! Filnavn er ikke anført.</w:t>
            </w:r>
            <w:r w:rsidRPr="00DA1D93">
              <w:rPr>
                <w:rFonts w:ascii="Calibri" w:eastAsia="Times New Roman" w:hAnsi="Calibri" w:cs="Calibri"/>
                <w:color w:val="212121"/>
                <w:sz w:val="2"/>
                <w:szCs w:val="2"/>
                <w:lang w:eastAsia="da-DK"/>
              </w:rPr>
              <w:fldChar w:fldCharType="end"/>
            </w:r>
          </w:p>
        </w:tc>
      </w:tr>
      <w:bookmarkEnd w:id="0"/>
    </w:tbl>
    <w:p w:rsidR="00DA1D93" w:rsidRPr="00DA1D93" w:rsidRDefault="00DA1D93" w:rsidP="00DA1D93">
      <w:pPr>
        <w:rPr>
          <w:rFonts w:ascii="Times New Roman" w:eastAsia="Times New Roman" w:hAnsi="Times New Roman" w:cs="Times New Roman"/>
          <w:vanish/>
          <w:lang w:eastAsia="da-DK"/>
        </w:rPr>
      </w:pPr>
    </w:p>
    <w:p w:rsidR="00FA22C3" w:rsidRDefault="00FA22C3" w:rsidP="00FA22C3"/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D9D9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FA22C3">
              <w:trPr>
                <w:tblCellSpacing w:w="0" w:type="dxa"/>
              </w:trPr>
              <w:tc>
                <w:tcPr>
                  <w:tcW w:w="0" w:type="auto"/>
                  <w:shd w:val="clear" w:color="auto" w:fill="D9D9D9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"/>
                    <w:gridCol w:w="6992"/>
                    <w:gridCol w:w="675"/>
                  </w:tblGrid>
                  <w:tr w:rsidR="00FA22C3" w:rsidTr="00FA22C3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83" w:type="dxa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992" w:type="dxa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color w:val="D9D9D9"/>
                            <w:sz w:val="15"/>
                            <w:szCs w:val="15"/>
                          </w:rPr>
                          <w:t>Du modtager denne e-mail, fordi du har tilmeldt dig Nyhedsservice.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A22C3" w:rsidTr="00FA22C3">
                    <w:trPr>
                      <w:tblCellSpacing w:w="0" w:type="dxa"/>
                      <w:jc w:val="center"/>
                    </w:trPr>
                    <w:tc>
                      <w:tcPr>
                        <w:tcW w:w="583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992" w:type="dxa"/>
                        <w:vAlign w:val="center"/>
                        <w:hideMark/>
                      </w:tcPr>
                      <w:p w:rsidR="00FA22C3" w:rsidRDefault="00FA22C3">
                        <w:pPr>
                          <w:jc w:val="center"/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 w:rsidTr="00FA22C3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83" w:type="dxa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992" w:type="dxa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8"/>
                            <w:szCs w:val="8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FA22C3" w:rsidRDefault="00FA22C3">
                  <w:pPr>
                    <w:jc w:val="center"/>
                  </w:pPr>
                </w:p>
              </w:tc>
            </w:tr>
            <w:tr w:rsidR="00FA22C3">
              <w:trPr>
                <w:tblCellSpacing w:w="0" w:type="dxa"/>
              </w:trPr>
              <w:tc>
                <w:tcPr>
                  <w:tcW w:w="0" w:type="auto"/>
                  <w:shd w:val="clear" w:color="auto" w:fill="D9D9D9"/>
                  <w:vAlign w:val="center"/>
                  <w:hideMark/>
                </w:tcPr>
                <w:p w:rsidR="00FA22C3" w:rsidRDefault="00FA22C3">
                  <w:r>
                    <w:rPr>
                      <w:sz w:val="2"/>
                      <w:szCs w:val="2"/>
                    </w:rPr>
                    <w:fldChar w:fldCharType="begin"/>
                  </w:r>
                  <w:r>
                    <w:rPr>
                      <w:sz w:val="2"/>
                      <w:szCs w:val="2"/>
                    </w:rPr>
                    <w:instrText xml:space="preserve"> INCLUDEPICTURE "/var/folders/p7/5fydswfs3xbb92602sfs_c3m0000gn/T/com.microsoft.Word/WebArchiveCopyPasteTempFiles/fill2.png" \* MERGEFORMATINET </w:instrText>
                  </w:r>
                  <w:r>
                    <w:rPr>
                      <w:sz w:val="2"/>
                      <w:szCs w:val="2"/>
                    </w:rPr>
                    <w:fldChar w:fldCharType="separate"/>
                  </w:r>
                  <w:r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116320" cy="10795"/>
                        <wp:effectExtent l="0" t="0" r="0" b="0"/>
                        <wp:docPr id="9" name="Billed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6320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"/>
                      <w:szCs w:val="2"/>
                    </w:rPr>
                    <w:fldChar w:fldCharType="end"/>
                  </w:r>
                </w:p>
              </w:tc>
            </w:tr>
          </w:tbl>
          <w:p w:rsidR="00FA22C3" w:rsidRDefault="00FA22C3">
            <w:pPr>
              <w:rPr>
                <w:rFonts w:ascii="Calibri" w:hAnsi="Calibri" w:cs="Calibri"/>
                <w:vanish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FA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"/>
                    <w:gridCol w:w="9523"/>
                    <w:gridCol w:w="54"/>
                  </w:tblGrid>
                  <w:tr w:rsidR="00FA22C3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22C3" w:rsidRDefault="00FA22C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INCLUDEPICTURE "/var/folders/p7/5fydswfs3xbb92602sfs_c3m0000gn/T/com.microsoft.Word/WebArchiveCopyPasteTempFiles/YS0303_Nyhedsservice_logo_sort_550.png" \* MERGEFORMATINET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16320" cy="892810"/>
                              <wp:effectExtent l="0" t="0" r="0" b="0"/>
                              <wp:docPr id="8" name="Billed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16320" cy="892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pPr>
                          <w:jc w:val="center"/>
                        </w:pPr>
                        <w:r>
                          <w:rPr>
                            <w:sz w:val="2"/>
                            <w:szCs w:val="2"/>
                          </w:rPr>
                          <w:fldChar w:fldCharType="begin"/>
                        </w:r>
                        <w:r>
                          <w:rPr>
                            <w:sz w:val="2"/>
                            <w:szCs w:val="2"/>
                          </w:rPr>
                          <w:instrText xml:space="preserve"> INCLUDEPICTURE "/var/folders/p7/5fydswfs3xbb92602sfs_c3m0000gn/T/com.microsoft.Word/WebArchiveCopyPasteTempFiles/YOUSEE_LOGO_green.png" \* MERGEFORMATINET </w:instrText>
                        </w:r>
                        <w:r>
                          <w:rPr>
                            <w:sz w:val="2"/>
                            <w:szCs w:val="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7810" cy="405130"/>
                              <wp:effectExtent l="0" t="0" r="0" b="1270"/>
                              <wp:docPr id="7" name="Billede 7" descr="Et billede, der indeholder trafik, baggrund, ser, mørk&#10;&#10;Automatisk genereret beskrivel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7810" cy="405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  <w:szCs w:val="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</w:tbl>
                <w:p w:rsidR="00FA22C3" w:rsidRDefault="00FA22C3">
                  <w:pPr>
                    <w:jc w:val="center"/>
                  </w:pPr>
                </w:p>
              </w:tc>
            </w:tr>
          </w:tbl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A22C3" w:rsidRDefault="00FA22C3" w:rsidP="00FA22C3">
      <w:pPr>
        <w:rPr>
          <w:vanish/>
        </w:rPr>
      </w:pPr>
    </w:p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FA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6900"/>
                    <w:gridCol w:w="675"/>
                  </w:tblGrid>
                  <w:tr w:rsidR="00FA22C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pPr>
                          <w:jc w:val="both"/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</w:tbl>
                <w:p w:rsidR="00FA22C3" w:rsidRDefault="00FA22C3">
                  <w:pPr>
                    <w:jc w:val="center"/>
                  </w:pPr>
                </w:p>
              </w:tc>
            </w:tr>
          </w:tbl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"/>
                <w:szCs w:val="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instrText xml:space="preserve"> INCLUDEPICTURE "/var/folders/p7/5fydswfs3xbb92602sfs_c3m0000gn/T/com.microsoft.Word/WebArchiveCopyPasteTempFiles/fill2.png" \* MERGEFORMATINET </w:instrText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6116320" cy="1079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fldChar w:fldCharType="end"/>
            </w:r>
          </w:p>
        </w:tc>
      </w:tr>
    </w:tbl>
    <w:p w:rsidR="00FA22C3" w:rsidRDefault="00FA22C3" w:rsidP="00FA22C3">
      <w:pPr>
        <w:rPr>
          <w:vanish/>
        </w:rPr>
      </w:pPr>
    </w:p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FA2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</w:tblGrid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"/var/folders/p7/5fydswfs3xbb92602sfs_c3m0000gn/T/com.microsoft.Word/WebArchiveCopyPasteTempFiles/Nyhedsservice_logovag.png" \* MERGEFORMATINET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16320" cy="2779395"/>
                              <wp:effectExtent l="0" t="0" r="5080" b="1905"/>
                              <wp:docPr id="5" name="Billede 5" descr="Et billede, der indeholder grøn, parti, sidder, træ&#10;&#10;Automatisk genereret beskrivel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16320" cy="2779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FA22C3" w:rsidRDefault="00FA22C3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82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6900"/>
                    <w:gridCol w:w="675"/>
                  </w:tblGrid>
                  <w:tr w:rsidR="00FA22C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pPr>
                          <w:jc w:val="both"/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002319"/>
                            <w:sz w:val="36"/>
                            <w:szCs w:val="36"/>
                          </w:rPr>
                          <w:t>Lidt ekstra til alle Bland Selv-kunder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pPr>
                          <w:jc w:val="both"/>
                        </w:pP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I øjeblikket er der mange aflyste sportsbegivenheder pga. COVID-19. Jeres beboere og medlemmer kan derfor have valgt Bland Selv-kanaler med fx sportsindhold, som de gerne vil vælge fra – men, der er låst pga. den almindelige 30 dages lås.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  <w:t>Vi har derfor valgt at låse alle kanaler op i Bland Selv. Og på den måde får Bland Selv-kunder mulighed for at blande andre kanaler end fx sportskanaler.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  <w:t xml:space="preserve">I Bland Selv kan man se at de valgte kanaler er låst op. Hvis der blandes en ny kanal, vil den/de nye valgte kanaler blive låst i 30 dage, helt som 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lastRenderedPageBreak/>
                          <w:t>normalt. Denne ekstraordinære åbning af kanaler gælder kun til man har blandet nyt indhold.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lastRenderedPageBreak/>
                          <w:t> </w:t>
                        </w:r>
                      </w:p>
                    </w:tc>
                  </w:tr>
                  <w:tr w:rsidR="00FA22C3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A22C3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</w:tbl>
                <w:p w:rsidR="00FA22C3" w:rsidRDefault="00FA22C3">
                  <w:pPr>
                    <w:jc w:val="center"/>
                  </w:pPr>
                </w:p>
              </w:tc>
            </w:tr>
          </w:tbl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"/>
                <w:szCs w:val="2"/>
              </w:rPr>
              <w:lastRenderedPageBreak/>
              <w:fldChar w:fldCharType="begin"/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instrText xml:space="preserve"> INCLUDEPICTURE "/var/folders/p7/5fydswfs3xbb92602sfs_c3m0000gn/T/com.microsoft.Word/WebArchiveCopyPasteTempFiles/fill2.png" \* MERGEFORMATINET </w:instrText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6116320" cy="1079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fldChar w:fldCharType="end"/>
            </w:r>
          </w:p>
        </w:tc>
      </w:tr>
    </w:tbl>
    <w:p w:rsidR="00FA22C3" w:rsidRDefault="00FA22C3" w:rsidP="00FA22C3">
      <w:pPr>
        <w:rPr>
          <w:vanish/>
        </w:rPr>
      </w:pPr>
    </w:p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FA2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</w:tblGrid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"/var/folders/p7/5fydswfs3xbb92602sfs_c3m0000gn/T/com.microsoft.Word/WebArchiveCopyPasteTempFiles/Nyhedsservice_Sikkerhed_online.png" \* MERGEFORMATINET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16320" cy="2779395"/>
                              <wp:effectExtent l="0" t="0" r="5080" b="1905"/>
                              <wp:docPr id="3" name="Billede 3" descr="Et billede, der indeholder opbevarer, mand, tegning&#10;&#10;Automatisk genereret beskrivel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16320" cy="2779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FA22C3" w:rsidRDefault="00FA22C3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82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6900"/>
                    <w:gridCol w:w="675"/>
                  </w:tblGrid>
                  <w:tr w:rsidR="00FA22C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pPr>
                          <w:jc w:val="both"/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002319"/>
                            <w:sz w:val="36"/>
                            <w:szCs w:val="36"/>
                          </w:rPr>
                          <w:t xml:space="preserve">Lige nu rammes mange kunder af </w:t>
                        </w:r>
                        <w:proofErr w:type="spellStart"/>
                        <w:r>
                          <w:rPr>
                            <w:rFonts w:ascii="Helvetica" w:hAnsi="Helvetica"/>
                            <w:b/>
                            <w:bCs/>
                            <w:color w:val="002319"/>
                            <w:sz w:val="36"/>
                            <w:szCs w:val="36"/>
                          </w:rPr>
                          <w:t>phisingmails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  <w:tr w:rsidR="00FA22C3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pPr>
                          <w:jc w:val="both"/>
                        </w:pP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Phishing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 er svindlere, som forsøger at franarre fortrolige oplysninger eller penge fra internetbrugere. Det kan både være gennem mail (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phishing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) eller sms (kaldet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smishing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).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  <w:t xml:space="preserve">Beskederne ser ud, som om de kommer fra fx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YouSee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, en bank, et kreditkortselskab eller en kendt onlinebutik og indeholder ofte et link til en side, hvor man skal indtaste personlige oplysninger (f.eks. kreditkortnummer, CPR-nr., adgangskode,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NemID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 m.m.).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  <w:t>Disse oplysninger bliver misbrugt af de it-kriminelle til identitetstyveri, til at få adgang til din bank, eller til fx at optage dyre kviklån i dit navn.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  <w:t xml:space="preserve">Tidligere var det lettere at genkende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phishing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 mails, da de var skrevet på dårligt dansk. I dag er de it-kriminelle blevet mere professionelle, og det kan til tider være svært at spotte svindlerne. Men der er dog stadig kendetegn, der kan hjælpe til at identificere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phishing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002319"/>
                            <w:sz w:val="21"/>
                            <w:szCs w:val="21"/>
                          </w:rPr>
                          <w:t>På vores hjemmeside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finder I guides til hvordan man både beskytter sig mod og opdager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phishingmails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b/>
                              <w:bCs/>
                              <w:sz w:val="21"/>
                              <w:szCs w:val="21"/>
                            </w:rPr>
                            <w:t xml:space="preserve">5 gode råd til at undgå </w:t>
                          </w:r>
                          <w:proofErr w:type="spellStart"/>
                          <w:r>
                            <w:rPr>
                              <w:rStyle w:val="Hyperlink"/>
                              <w:rFonts w:ascii="Helvetica" w:hAnsi="Helvetica"/>
                              <w:b/>
                              <w:bCs/>
                              <w:sz w:val="21"/>
                              <w:szCs w:val="21"/>
                            </w:rPr>
                            <w:t>phishing</w:t>
                          </w:r>
                          <w:proofErr w:type="spellEnd"/>
                        </w:hyperlink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  <w:t xml:space="preserve">I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appen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 '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002319"/>
                            <w:sz w:val="21"/>
                            <w:szCs w:val="21"/>
                          </w:rPr>
                          <w:t>Mit digitale selvforsvar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 xml:space="preserve">' kan I og jeres beboere og medlemmer 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lastRenderedPageBreak/>
                          <w:t xml:space="preserve">se aktuelle eksempler på falske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YouSee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t>-mails, som er i omløb.</w:t>
                        </w:r>
                        <w:r>
                          <w:rPr>
                            <w:rFonts w:ascii="Helvetica" w:hAnsi="Helvetica"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002319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b/>
                              <w:bCs/>
                              <w:sz w:val="21"/>
                              <w:szCs w:val="21"/>
                            </w:rPr>
                            <w:t>Læs mere her</w:t>
                          </w:r>
                        </w:hyperlink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lastRenderedPageBreak/>
                          <w:t> </w:t>
                        </w:r>
                      </w:p>
                    </w:tc>
                  </w:tr>
                  <w:tr w:rsidR="00FA22C3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FA22C3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r>
                          <w:t> </w:t>
                        </w:r>
                      </w:p>
                    </w:tc>
                  </w:tr>
                </w:tbl>
                <w:p w:rsidR="00FA22C3" w:rsidRDefault="00FA22C3">
                  <w:pPr>
                    <w:jc w:val="center"/>
                  </w:pPr>
                </w:p>
              </w:tc>
            </w:tr>
          </w:tbl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"/>
                <w:szCs w:val="2"/>
              </w:rPr>
              <w:lastRenderedPageBreak/>
              <w:fldChar w:fldCharType="begin"/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instrText xml:space="preserve"> INCLUDEPICTURE "/var/folders/p7/5fydswfs3xbb92602sfs_c3m0000gn/T/com.microsoft.Word/WebArchiveCopyPasteTempFiles/fill2.png" \* MERGEFORMATINET </w:instrText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6116320" cy="1079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z w:val="2"/>
                <w:szCs w:val="2"/>
              </w:rPr>
              <w:fldChar w:fldCharType="end"/>
            </w:r>
          </w:p>
        </w:tc>
      </w:tr>
    </w:tbl>
    <w:p w:rsidR="00FA22C3" w:rsidRDefault="00FA22C3" w:rsidP="00FA22C3">
      <w:pPr>
        <w:rPr>
          <w:vanish/>
        </w:rPr>
      </w:pPr>
    </w:p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FA2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FA22C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C3" w:rsidRDefault="00FA22C3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A22C3" w:rsidRDefault="00FA22C3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82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6900"/>
                    <w:gridCol w:w="675"/>
                  </w:tblGrid>
                  <w:tr w:rsidR="00FA22C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/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22C3" w:rsidRDefault="00FA22C3"/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FA22C3" w:rsidRDefault="00FA22C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22C3" w:rsidRDefault="00FA22C3">
                  <w:pPr>
                    <w:jc w:val="center"/>
                  </w:pPr>
                </w:p>
              </w:tc>
            </w:tr>
          </w:tbl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A22C3" w:rsidRDefault="00FA22C3" w:rsidP="00FA22C3">
      <w:pPr>
        <w:rPr>
          <w:vanish/>
        </w:rPr>
      </w:pPr>
    </w:p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A22C3" w:rsidTr="00FA22C3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FA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2C3" w:rsidRDefault="00FA22C3"/>
              </w:tc>
            </w:tr>
          </w:tbl>
          <w:p w:rsidR="00FA22C3" w:rsidRDefault="00FA22C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A22C3" w:rsidRDefault="00FA22C3" w:rsidP="00FA22C3">
      <w:r>
        <w:fldChar w:fldCharType="begin"/>
      </w:r>
      <w:r>
        <w:instrText xml:space="preserve"> INCLUDEPICTURE "/var/folders/p7/5fydswfs3xbb92602sfs_c3m0000gn/T/com.microsoft.Word/WebArchiveCopyPasteTempFiles/0"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1430" cy="114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33813" w:rsidRDefault="00FA22C3"/>
    <w:sectPr w:rsidR="00633813" w:rsidSect="005602F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93"/>
    <w:rsid w:val="005602FA"/>
    <w:rsid w:val="00D330BE"/>
    <w:rsid w:val="00DA1D93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90142"/>
  <w15:chartTrackingRefBased/>
  <w15:docId w15:val="{A060B518-74B7-8045-ACC5-5A1A0A99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A1D93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FA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hyperlink" Target="http://links.nyheder.yousee.dk/ctt?kn=1&amp;ms=OTAzMjQxNwS2&amp;r=Mjk4MjcxNjYwNzIyS0&amp;b=0&amp;j=MTQ3NDk5NDU4MAS2&amp;mt=1&amp;rt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nyheder.yousee.dk/ctt?kn=10&amp;ms=OTAzMjQxNwS2&amp;r=Mjk4MjcxNjYwNzIyS0&amp;b=0&amp;j=MTQ3NDk5NDU4MAS2&amp;mt=1&amp;rt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Hansen</dc:creator>
  <cp:keywords/>
  <dc:description/>
  <cp:lastModifiedBy>Philip Hansen</cp:lastModifiedBy>
  <cp:revision>2</cp:revision>
  <dcterms:created xsi:type="dcterms:W3CDTF">2020-03-30T11:24:00Z</dcterms:created>
  <dcterms:modified xsi:type="dcterms:W3CDTF">2020-03-30T11:29:00Z</dcterms:modified>
</cp:coreProperties>
</file>